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ED2" w:rsidRDefault="00802ED2">
      <w:pPr>
        <w:spacing w:line="580" w:lineRule="exact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附件1</w:t>
      </w:r>
    </w:p>
    <w:p w:rsidR="00802ED2" w:rsidRDefault="00802ED2">
      <w:pPr>
        <w:spacing w:line="580" w:lineRule="exact"/>
        <w:jc w:val="center"/>
        <w:rPr>
          <w:rFonts w:ascii="方正小标宋简体" w:eastAsia="方正小标宋简体" w:hAnsi="仿宋_GB2312" w:cs="仿宋_GB2312"/>
          <w:sz w:val="44"/>
          <w:szCs w:val="44"/>
        </w:rPr>
      </w:pPr>
    </w:p>
    <w:p w:rsidR="00802ED2" w:rsidRDefault="00802ED2">
      <w:pPr>
        <w:spacing w:line="580" w:lineRule="exact"/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>
        <w:rPr>
          <w:rFonts w:ascii="方正小标宋简体" w:eastAsia="方正小标宋简体" w:hAnsi="仿宋_GB2312" w:cs="仿宋_GB2312" w:hint="eastAsia"/>
          <w:sz w:val="44"/>
          <w:szCs w:val="44"/>
        </w:rPr>
        <w:t>四川长征干部学院网站信息员情况登记表</w:t>
      </w:r>
    </w:p>
    <w:p w:rsidR="00802ED2" w:rsidRDefault="00802ED2">
      <w:pPr>
        <w:spacing w:line="58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tbl>
      <w:tblPr>
        <w:tblW w:w="97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9"/>
        <w:gridCol w:w="2339"/>
        <w:gridCol w:w="2197"/>
        <w:gridCol w:w="2382"/>
        <w:gridCol w:w="1417"/>
      </w:tblGrid>
      <w:tr w:rsidR="00802ED2" w:rsidTr="00E4428E">
        <w:tc>
          <w:tcPr>
            <w:tcW w:w="1419" w:type="dxa"/>
            <w:vAlign w:val="center"/>
          </w:tcPr>
          <w:p w:rsidR="00802ED2" w:rsidRPr="00917C8E" w:rsidRDefault="00802ED2" w:rsidP="00E4428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 w:rsidRPr="00917C8E">
              <w:rPr>
                <w:rFonts w:ascii="黑体" w:eastAsia="黑体" w:hAnsi="黑体" w:cs="仿宋_GB2312" w:hint="eastAsia"/>
                <w:sz w:val="28"/>
                <w:szCs w:val="28"/>
              </w:rPr>
              <w:t>姓名</w:t>
            </w:r>
          </w:p>
        </w:tc>
        <w:tc>
          <w:tcPr>
            <w:tcW w:w="2339" w:type="dxa"/>
            <w:vAlign w:val="center"/>
          </w:tcPr>
          <w:p w:rsidR="00802ED2" w:rsidRPr="00917C8E" w:rsidRDefault="00802ED2" w:rsidP="00E4428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 w:rsidRPr="00917C8E">
              <w:rPr>
                <w:rFonts w:ascii="黑体" w:eastAsia="黑体" w:hAnsi="黑体" w:cs="仿宋_GB2312" w:hint="eastAsia"/>
                <w:sz w:val="28"/>
                <w:szCs w:val="28"/>
              </w:rPr>
              <w:t>单位/部门</w:t>
            </w:r>
          </w:p>
        </w:tc>
        <w:tc>
          <w:tcPr>
            <w:tcW w:w="2197" w:type="dxa"/>
            <w:vAlign w:val="center"/>
          </w:tcPr>
          <w:p w:rsidR="00802ED2" w:rsidRPr="00917C8E" w:rsidRDefault="00802ED2" w:rsidP="00E4428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 w:rsidRPr="00917C8E">
              <w:rPr>
                <w:rFonts w:ascii="黑体" w:eastAsia="黑体" w:hAnsi="黑体" w:cs="仿宋_GB2312" w:hint="eastAsia"/>
                <w:sz w:val="28"/>
                <w:szCs w:val="28"/>
              </w:rPr>
              <w:t>职务职级</w:t>
            </w:r>
          </w:p>
        </w:tc>
        <w:tc>
          <w:tcPr>
            <w:tcW w:w="2382" w:type="dxa"/>
            <w:vAlign w:val="center"/>
          </w:tcPr>
          <w:p w:rsidR="00802ED2" w:rsidRPr="00917C8E" w:rsidRDefault="00802ED2" w:rsidP="00E4428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 w:rsidRPr="00917C8E">
              <w:rPr>
                <w:rFonts w:ascii="黑体" w:eastAsia="黑体" w:hAnsi="黑体" w:cs="仿宋_GB2312" w:hint="eastAsia"/>
                <w:sz w:val="28"/>
                <w:szCs w:val="28"/>
              </w:rPr>
              <w:t>联系电话</w:t>
            </w:r>
          </w:p>
        </w:tc>
        <w:tc>
          <w:tcPr>
            <w:tcW w:w="1417" w:type="dxa"/>
            <w:vAlign w:val="center"/>
          </w:tcPr>
          <w:p w:rsidR="00802ED2" w:rsidRPr="00917C8E" w:rsidRDefault="00802ED2" w:rsidP="00E4428E">
            <w:pPr>
              <w:jc w:val="center"/>
              <w:rPr>
                <w:rFonts w:ascii="黑体" w:eastAsia="黑体" w:hAnsi="黑体" w:cs="仿宋_GB2312"/>
                <w:sz w:val="28"/>
                <w:szCs w:val="28"/>
              </w:rPr>
            </w:pPr>
            <w:r w:rsidRPr="00917C8E">
              <w:rPr>
                <w:rFonts w:ascii="黑体" w:eastAsia="黑体" w:hAnsi="黑体" w:cs="仿宋_GB2312" w:hint="eastAsia"/>
                <w:sz w:val="28"/>
                <w:szCs w:val="28"/>
              </w:rPr>
              <w:t>备注</w:t>
            </w:r>
          </w:p>
        </w:tc>
      </w:tr>
      <w:tr w:rsidR="00802ED2" w:rsidTr="00917C8E">
        <w:trPr>
          <w:trHeight w:val="916"/>
        </w:trPr>
        <w:tc>
          <w:tcPr>
            <w:tcW w:w="1419" w:type="dxa"/>
          </w:tcPr>
          <w:p w:rsidR="00802ED2" w:rsidRPr="00917C8E" w:rsidRDefault="00802ED2">
            <w:pPr>
              <w:spacing w:line="580" w:lineRule="exac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2339" w:type="dxa"/>
          </w:tcPr>
          <w:p w:rsidR="00802ED2" w:rsidRPr="00917C8E" w:rsidRDefault="00802ED2">
            <w:pPr>
              <w:spacing w:line="580" w:lineRule="exac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2197" w:type="dxa"/>
          </w:tcPr>
          <w:p w:rsidR="00802ED2" w:rsidRPr="00917C8E" w:rsidRDefault="00802ED2">
            <w:pPr>
              <w:spacing w:line="580" w:lineRule="exac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2382" w:type="dxa"/>
          </w:tcPr>
          <w:p w:rsidR="00802ED2" w:rsidRPr="00917C8E" w:rsidRDefault="00802ED2">
            <w:pPr>
              <w:spacing w:line="580" w:lineRule="exac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02ED2" w:rsidRPr="00917C8E" w:rsidRDefault="00802ED2">
            <w:pPr>
              <w:spacing w:line="580" w:lineRule="exac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</w:p>
        </w:tc>
      </w:tr>
    </w:tbl>
    <w:p w:rsidR="00802ED2" w:rsidRDefault="00802ED2">
      <w:pPr>
        <w:spacing w:line="58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leftChars="310" w:left="5791" w:hangingChars="1600" w:hanging="51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802ED2" w:rsidRDefault="00802ED2">
      <w:pPr>
        <w:spacing w:line="580" w:lineRule="exact"/>
        <w:ind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096BAC" w:rsidRDefault="00096BAC">
      <w:pPr>
        <w:spacing w:line="580" w:lineRule="exact"/>
        <w:jc w:val="left"/>
        <w:rPr>
          <w:rFonts w:ascii="黑体" w:eastAsia="黑体" w:hAnsi="黑体" w:cs="方正小标宋_GBK"/>
          <w:sz w:val="32"/>
          <w:szCs w:val="32"/>
        </w:rPr>
      </w:pPr>
    </w:p>
    <w:p w:rsidR="00802ED2" w:rsidRDefault="00802ED2">
      <w:pPr>
        <w:spacing w:line="580" w:lineRule="exact"/>
        <w:jc w:val="left"/>
        <w:rPr>
          <w:rFonts w:ascii="黑体" w:eastAsia="黑体" w:hAnsi="黑体" w:cs="方正小标宋_GBK"/>
          <w:sz w:val="32"/>
          <w:szCs w:val="32"/>
        </w:rPr>
      </w:pPr>
      <w:r>
        <w:rPr>
          <w:rFonts w:ascii="黑体" w:eastAsia="黑体" w:hAnsi="黑体" w:cs="方正小标宋_GBK" w:hint="eastAsia"/>
          <w:sz w:val="32"/>
          <w:szCs w:val="32"/>
        </w:rPr>
        <w:lastRenderedPageBreak/>
        <w:t>附件3</w:t>
      </w:r>
    </w:p>
    <w:p w:rsidR="00802ED2" w:rsidRDefault="00802ED2">
      <w:pPr>
        <w:spacing w:line="580" w:lineRule="exact"/>
        <w:ind w:leftChars="310" w:left="7691" w:hangingChars="1600" w:hanging="704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</w:p>
    <w:p w:rsidR="00802ED2" w:rsidRDefault="00802ED2">
      <w:pPr>
        <w:spacing w:line="580" w:lineRule="exact"/>
        <w:ind w:leftChars="310" w:left="7691" w:hangingChars="1600" w:hanging="704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四川长征干部学院网站操作指南</w:t>
      </w:r>
    </w:p>
    <w:p w:rsidR="00802ED2" w:rsidRDefault="00802ED2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802ED2" w:rsidRPr="00E4428E" w:rsidRDefault="00802ED2" w:rsidP="00E4428E">
      <w:pPr>
        <w:spacing w:line="58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 w:rsidRPr="00E4428E">
        <w:rPr>
          <w:rFonts w:ascii="黑体" w:eastAsia="黑体" w:hAnsi="黑体" w:cs="黑体" w:hint="eastAsia"/>
          <w:bCs/>
          <w:sz w:val="32"/>
          <w:szCs w:val="32"/>
        </w:rPr>
        <w:t>一、网站后台登录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输入四川长征干部学院网站地址ht</w:t>
      </w:r>
      <w:r w:rsidRPr="00E4428E">
        <w:rPr>
          <w:rFonts w:ascii="仿宋_GB2312" w:eastAsia="仿宋_GB2312" w:hAnsi="仿宋_GB2312" w:cs="仿宋_GB2312"/>
          <w:bCs/>
          <w:sz w:val="32"/>
          <w:szCs w:val="32"/>
        </w:rPr>
        <w:t>tp://scczgbxy.scge.gov.cn</w:t>
      </w: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，点击右上方“管理员登录”进入登录界面：</w:t>
      </w:r>
    </w:p>
    <w:p w:rsidR="00802ED2" w:rsidRPr="00E4428E" w:rsidRDefault="00A00002">
      <w:pPr>
        <w:pStyle w:val="a9"/>
        <w:rPr>
          <w:rFonts w:eastAsia="仿宋_GB2312"/>
        </w:rPr>
      </w:pPr>
      <w:r w:rsidRPr="00261F93">
        <w:rPr>
          <w:rFonts w:eastAsia="仿宋_GB23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678854336(1)" style="width:312pt;height:159.75pt;mso-position-horizontal-relative:page;mso-position-vertical-relative:page">
            <v:imagedata r:id="rId9" o:title="1678854336(1)"/>
          </v:shape>
        </w:pict>
      </w:r>
    </w:p>
    <w:p w:rsidR="00802ED2" w:rsidRPr="00E4428E" w:rsidRDefault="00A00002">
      <w:pPr>
        <w:pStyle w:val="a9"/>
      </w:pPr>
      <w:r>
        <w:pict>
          <v:shape id="图片 2" o:spid="_x0000_i1026" type="#_x0000_t75" style="width:312.75pt;height:152.25pt;mso-position-horizontal-relative:page;mso-position-vertical-relative:page">
            <v:imagedata r:id="rId10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楷体" w:eastAsia="楷体" w:hAnsi="楷体" w:cs="仿宋_GB2312" w:hint="eastAsia"/>
          <w:bCs/>
          <w:sz w:val="32"/>
          <w:szCs w:val="32"/>
        </w:rPr>
        <w:t>（一）输入账号、密码、验证</w:t>
      </w: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码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1</w:t>
      </w:r>
      <w:r w:rsidRPr="00E4428E">
        <w:rPr>
          <w:rFonts w:ascii="仿宋_GB2312" w:eastAsia="仿宋_GB2312" w:hAnsi="仿宋_GB2312" w:cs="仿宋_GB2312"/>
          <w:bCs/>
          <w:sz w:val="32"/>
          <w:szCs w:val="32"/>
        </w:rPr>
        <w:t>.</w:t>
      </w: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输入持有的管理员账号、密码以及显示的验证码。点击“登录”按钮。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“管理员账号或密码错误”错误提示，表示当前输入的账号有误，请核对账号无误后重试；“登录失败”错误提示，表示当前输入的密码有误，请核对密码无误后重试。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系统具有密码防暴力破解机制，同一账号连续输入密码错误5次，将会锁定15分钟；自然间隔15分钟后账号自动解锁，如需人工解锁请联系系统管理员。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楷体" w:eastAsia="楷体" w:hAnsi="楷体" w:cs="仿宋_GB2312"/>
          <w:bCs/>
          <w:sz w:val="32"/>
          <w:szCs w:val="32"/>
        </w:rPr>
      </w:pPr>
      <w:r w:rsidRPr="00E4428E">
        <w:rPr>
          <w:rFonts w:ascii="楷体" w:eastAsia="楷体" w:hAnsi="楷体" w:cs="仿宋_GB2312" w:hint="eastAsia"/>
          <w:bCs/>
          <w:sz w:val="32"/>
          <w:szCs w:val="32"/>
        </w:rPr>
        <w:t>（二）登录成功：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登录成功以后，系统自动跳转工作台首页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楷体" w:eastAsia="楷体" w:hAnsi="楷体" w:cs="仿宋_GB2312"/>
          <w:bCs/>
          <w:sz w:val="32"/>
          <w:szCs w:val="32"/>
        </w:rPr>
      </w:pPr>
      <w:r w:rsidRPr="00E4428E">
        <w:rPr>
          <w:rFonts w:ascii="楷体" w:eastAsia="楷体" w:hAnsi="楷体" w:cs="仿宋_GB2312" w:hint="eastAsia"/>
          <w:bCs/>
          <w:sz w:val="32"/>
          <w:szCs w:val="32"/>
        </w:rPr>
        <w:t>（三）密码修改</w:t>
      </w:r>
    </w:p>
    <w:p w:rsidR="00802ED2" w:rsidRPr="00E4428E" w:rsidRDefault="00802ED2" w:rsidP="00A00002">
      <w:pPr>
        <w:spacing w:afterLines="50"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登录成功以后，点击右上角“修改密码”按钮，如图：</w:t>
      </w:r>
    </w:p>
    <w:p w:rsidR="00802ED2" w:rsidRPr="00E4428E" w:rsidRDefault="00A00002">
      <w:pPr>
        <w:ind w:left="420" w:firstLine="420"/>
        <w:jc w:val="center"/>
      </w:pPr>
      <w:r>
        <w:pict>
          <v:shape id="图片 3" o:spid="_x0000_i1027" type="#_x0000_t75" style="width:312pt;height:219.75pt;mso-position-horizontal-relative:page;mso-position-vertical-relative:page">
            <v:imagedata r:id="rId11" o:title=""/>
          </v:shape>
        </w:pict>
      </w:r>
    </w:p>
    <w:p w:rsidR="00802ED2" w:rsidRPr="00E4428E" w:rsidRDefault="00802ED2" w:rsidP="00A00002">
      <w:pPr>
        <w:spacing w:beforeLines="50"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在弹出的窗口中输入旧密码和新密码（需重复确认）后点击“更新密码”。修改成功以后系统自动退出，并使用新密码重新登录。如图：</w:t>
      </w:r>
    </w:p>
    <w:p w:rsidR="00802ED2" w:rsidRPr="00E4428E" w:rsidRDefault="00A00002">
      <w:pPr>
        <w:ind w:left="420" w:firstLine="420"/>
        <w:jc w:val="center"/>
      </w:pPr>
      <w:r>
        <w:lastRenderedPageBreak/>
        <w:pict>
          <v:shape id="图片 4" o:spid="_x0000_i1028" type="#_x0000_t75" style="width:312.75pt;height:205.5pt;mso-position-horizontal-relative:page;mso-position-vertical-relative:page">
            <v:imagedata r:id="rId12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异常情况一：新密码两次输入不一致，系统会进行提示。如图：</w:t>
      </w:r>
    </w:p>
    <w:p w:rsidR="00802ED2" w:rsidRPr="00E4428E" w:rsidRDefault="00A00002">
      <w:pPr>
        <w:ind w:left="420" w:firstLine="420"/>
        <w:jc w:val="center"/>
      </w:pPr>
      <w:r>
        <w:pict>
          <v:shape id="图片 5" o:spid="_x0000_i1029" type="#_x0000_t75" style="width:312.75pt;height:192.75pt;mso-position-horizontal-relative:page;mso-position-vertical-relative:page">
            <v:imagedata r:id="rId13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异常情况二：旧密码输入不正确，系统会进行提示。如图：</w:t>
      </w:r>
    </w:p>
    <w:p w:rsidR="00802ED2" w:rsidRPr="00E4428E" w:rsidRDefault="00A00002">
      <w:pPr>
        <w:ind w:left="420" w:firstLine="420"/>
        <w:jc w:val="center"/>
      </w:pPr>
      <w:r>
        <w:pict>
          <v:shape id="图片 6" o:spid="_x0000_i1030" type="#_x0000_t75" style="width:311.25pt;height:123.75pt;mso-position-horizontal-relative:page;mso-position-vertical-relative:page">
            <v:imagedata r:id="rId14" o:title=""/>
          </v:shape>
        </w:pict>
      </w:r>
    </w:p>
    <w:p w:rsidR="00802ED2" w:rsidRPr="00E4428E" w:rsidRDefault="00802ED2">
      <w:pPr>
        <w:ind w:left="420" w:firstLine="420"/>
        <w:jc w:val="center"/>
      </w:pPr>
    </w:p>
    <w:p w:rsidR="00802ED2" w:rsidRPr="00E4428E" w:rsidRDefault="00802ED2" w:rsidP="00E4428E">
      <w:pPr>
        <w:spacing w:line="58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 w:rsidRPr="00E4428E">
        <w:rPr>
          <w:rFonts w:ascii="黑体" w:eastAsia="黑体" w:hAnsi="黑体" w:cs="黑体" w:hint="eastAsia"/>
          <w:bCs/>
          <w:sz w:val="32"/>
          <w:szCs w:val="32"/>
        </w:rPr>
        <w:lastRenderedPageBreak/>
        <w:t>二、文章的录入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选择左侧菜单栏“内容管理”-“文章管理”可显示出当前管理员账号可以管理的文章栏目。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  <w:highlight w:val="yellow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（一）在左边导航栏选择要录入新闻的栏目，如图：</w:t>
      </w:r>
    </w:p>
    <w:p w:rsidR="00802ED2" w:rsidRPr="00E4428E" w:rsidRDefault="00A00002">
      <w:pPr>
        <w:pStyle w:val="a9"/>
      </w:pPr>
      <w:r>
        <w:pict>
          <v:shape id="图片 7" o:spid="_x0000_i1031" type="#_x0000_t75" style="width:312.75pt;height:183.75pt;mso-position-horizontal-relative:page;mso-position-vertical-relative:page">
            <v:imagedata r:id="rId15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(二)点击“新增”按钮，依次填写相关字段信息。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（必填）文章标题：填写文章的标题信息。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（必填）发布时间：文章的发布日期，系统默认为当前时间，需具备二审及以上审核权限可进行发布时间编辑。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（必填）所属栏目：当前录入文章的所属栏目。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（必填）发布到：默认发布到四川长征干部学院，无需修改。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（必填）文本作者：填写文章的文字作者。默认填写“--”；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（必填）图片作者：填写文章的图片作者。默认填写“--”；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（必填）签发人：填写文章的签发人；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（必填）部门：填写文章发布部门。系统默认填写当前管理员所属部门，如部门名称有误，请联系系统管理员；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（必填）文章状态编辑：设置文章的保存状态，包含“草稿”</w:t>
      </w: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和“待审核”。系统默认“待审核”状态。</w:t>
      </w:r>
    </w:p>
    <w:p w:rsidR="00802ED2" w:rsidRPr="00E4428E" w:rsidRDefault="00802ED2" w:rsidP="00A00002">
      <w:pPr>
        <w:spacing w:afterLines="50"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(三)全部选中文字，点击“自动排版”按钮，可实现全文格式规范化。如图：</w:t>
      </w:r>
    </w:p>
    <w:p w:rsidR="00802ED2" w:rsidRPr="00E4428E" w:rsidRDefault="00A00002">
      <w:pPr>
        <w:ind w:left="420" w:firstLine="420"/>
      </w:pPr>
      <w:r>
        <w:pict>
          <v:shape id="图片 8" o:spid="_x0000_i1032" type="#_x0000_t75" style="width:329.25pt;height:210.75pt;mso-position-horizontal-relative:page;mso-position-vertical-relative:page">
            <v:imagedata r:id="rId16" o:title=""/>
          </v:shape>
        </w:pict>
      </w:r>
    </w:p>
    <w:p w:rsidR="00802ED2" w:rsidRPr="00E4428E" w:rsidRDefault="00802ED2" w:rsidP="00A00002">
      <w:pPr>
        <w:spacing w:afterLines="50" w:line="580" w:lineRule="exact"/>
        <w:ind w:firstLine="42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（四）文章中添加单张图片（图片大小2M、宽度700px，若宽度超出系统将自动缩放到宽度700px，高度自适应。），点击“图片”按钮，选择本地的图片文件，点击“打开”即可插入单张图片到新闻内容中。如图：</w:t>
      </w:r>
    </w:p>
    <w:p w:rsidR="00802ED2" w:rsidRPr="00E4428E" w:rsidRDefault="00A00002">
      <w:pPr>
        <w:pStyle w:val="a9"/>
        <w:ind w:left="840"/>
      </w:pPr>
      <w:r>
        <w:pict>
          <v:shape id="图片 9" o:spid="_x0000_i1033" type="#_x0000_t75" style="width:362.25pt;height:3in;mso-position-horizontal-relative:page;mso-position-vertical-relative:page">
            <v:imagedata r:id="rId17" o:title=""/>
          </v:shape>
        </w:pict>
      </w:r>
    </w:p>
    <w:p w:rsidR="00802ED2" w:rsidRPr="00E4428E" w:rsidRDefault="00802ED2">
      <w:pPr>
        <w:pStyle w:val="a9"/>
        <w:ind w:left="840"/>
      </w:pPr>
    </w:p>
    <w:p w:rsidR="00802ED2" w:rsidRPr="00E4428E" w:rsidRDefault="00802ED2" w:rsidP="00802ED2">
      <w:pPr>
        <w:numPr>
          <w:ilvl w:val="0"/>
          <w:numId w:val="3"/>
        </w:numPr>
        <w:suppressAutoHyphens/>
        <w:spacing w:line="580" w:lineRule="exact"/>
        <w:ind w:firstLine="42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文章中添加多张图片（图片大小2M、宽度700px，若宽度超出系统将自动缩放到宽度700px，高度自适应。），第一步点击“多图上传”按钮，在窗口中点击“点击选择图片”，选择多张本地的图片文件，点击“打开”即可选定多张图片，第二步再点击“开始上传”，待所有图片上传成功以后，第三步点击“确认”按钮，即可将多张图片插入到新闻内容中。如图：</w:t>
      </w:r>
    </w:p>
    <w:p w:rsidR="00802ED2" w:rsidRPr="00E4428E" w:rsidRDefault="00A00002">
      <w:pPr>
        <w:pStyle w:val="a9"/>
        <w:ind w:firstLine="420"/>
      </w:pPr>
      <w:r>
        <w:pict>
          <v:shape id="图片 10" o:spid="_x0000_i1034" type="#_x0000_t75" style="width:312.75pt;height:208.5pt;mso-position-horizontal-relative:page;mso-position-vertical-relative:page">
            <v:imagedata r:id="rId18" o:title=""/>
          </v:shape>
        </w:pict>
      </w:r>
    </w:p>
    <w:p w:rsidR="00802ED2" w:rsidRPr="00E4428E" w:rsidRDefault="00A00002">
      <w:pPr>
        <w:pStyle w:val="a9"/>
      </w:pPr>
      <w:r>
        <w:pict>
          <v:shape id="图片 11" o:spid="_x0000_i1035" type="#_x0000_t75" style="width:312.75pt;height:226.5pt;mso-position-horizontal-relative:page;mso-position-vertical-relative:page">
            <v:imagedata r:id="rId19" o:title=""/>
          </v:shape>
        </w:pict>
      </w:r>
      <w:r>
        <w:lastRenderedPageBreak/>
        <w:pict>
          <v:shape id="图片 12" o:spid="_x0000_i1036" type="#_x0000_t75" style="width:312pt;height:225pt;mso-position-horizontal-relative:page;mso-position-vertical-relative:page">
            <v:imagedata r:id="rId20" o:title=""/>
          </v:shape>
        </w:pict>
      </w:r>
    </w:p>
    <w:p w:rsidR="00802ED2" w:rsidRPr="00E4428E" w:rsidRDefault="00A00002">
      <w:pPr>
        <w:pStyle w:val="a9"/>
      </w:pPr>
      <w:r>
        <w:pict>
          <v:shape id="图片 13" o:spid="_x0000_i1037" type="#_x0000_t75" style="width:312pt;height:226.5pt;mso-position-horizontal-relative:page;mso-position-vertical-relative:page">
            <v:imagedata r:id="rId21" o:title=""/>
          </v:shape>
        </w:pict>
      </w:r>
    </w:p>
    <w:p w:rsidR="00802ED2" w:rsidRPr="00E4428E" w:rsidRDefault="00A00002">
      <w:pPr>
        <w:pStyle w:val="a9"/>
      </w:pPr>
      <w:r>
        <w:lastRenderedPageBreak/>
        <w:pict>
          <v:shape id="图片 14" o:spid="_x0000_i1038" type="#_x0000_t75" style="width:312pt;height:223.5pt;mso-position-horizontal-relative:page;mso-position-vertical-relative:page">
            <v:imagedata r:id="rId22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 w:rsidRPr="00E4428E">
        <w:rPr>
          <w:rFonts w:ascii="黑体" w:eastAsia="黑体" w:hAnsi="黑体" w:cs="黑体" w:hint="eastAsia"/>
          <w:bCs/>
          <w:sz w:val="32"/>
          <w:szCs w:val="32"/>
        </w:rPr>
        <w:t>三、文章的提交审核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（一）右上角点击保存，保存成功的文章可在文章管理的列表当中查看。如文章的审核状态显示“待审核”则已经提交审核，如图：</w:t>
      </w:r>
    </w:p>
    <w:p w:rsidR="00802ED2" w:rsidRPr="00E4428E" w:rsidRDefault="00A00002">
      <w:pPr>
        <w:jc w:val="center"/>
      </w:pPr>
      <w:r>
        <w:pict>
          <v:shape id="图片 15" o:spid="_x0000_i1039" type="#_x0000_t75" style="width:312.75pt;height:151.5pt;mso-position-horizontal-relative:page;mso-position-vertical-relative:page">
            <v:imagedata r:id="rId23" o:title=""/>
          </v:shape>
        </w:pict>
      </w:r>
    </w:p>
    <w:p w:rsidR="00802ED2" w:rsidRPr="00E4428E" w:rsidRDefault="00802ED2">
      <w:pPr>
        <w:ind w:left="420" w:firstLine="420"/>
      </w:pPr>
    </w:p>
    <w:p w:rsidR="00802ED2" w:rsidRPr="00E4428E" w:rsidRDefault="00802ED2" w:rsidP="00E4428E">
      <w:pPr>
        <w:spacing w:line="580" w:lineRule="exact"/>
        <w:ind w:firstLineChars="200" w:firstLine="640"/>
        <w:jc w:val="left"/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（二）审核状态显示为“草稿”的文章，仅保存了文章内容还未提交审核，可通过设置文章状态编辑，选择“待审核”再进行保存。保存成功以后审核状态显示为“待审核”表示成功提交审核。如图：</w:t>
      </w:r>
    </w:p>
    <w:p w:rsidR="00802ED2" w:rsidRPr="00E4428E" w:rsidRDefault="00261F93">
      <w:pPr>
        <w:ind w:left="420" w:firstLine="420"/>
      </w:pPr>
      <w:r>
        <w:lastRenderedPageBreak/>
        <w:pict>
          <v:shape id="图片 2" o:spid="_x0000_s1042" type="#_x0000_t75" style="position:absolute;left:0;text-align:left;margin-left:59.95pt;margin-top:15.95pt;width:311.8pt;height:157.15pt;z-index:251670528" stroked="t">
            <v:imagedata r:id="rId24" o:title=""/>
            <w10:wrap type="topAndBottom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 w:rsidRPr="00E4428E">
        <w:rPr>
          <w:rFonts w:ascii="黑体" w:eastAsia="黑体" w:hAnsi="黑体" w:cs="黑体" w:hint="eastAsia"/>
          <w:bCs/>
          <w:sz w:val="32"/>
          <w:szCs w:val="32"/>
        </w:rPr>
        <w:t>四、文章的审核、发布</w:t>
      </w:r>
    </w:p>
    <w:p w:rsidR="00802ED2" w:rsidRPr="00C14477" w:rsidRDefault="00802ED2" w:rsidP="00E4428E">
      <w:pPr>
        <w:spacing w:line="580" w:lineRule="exact"/>
        <w:ind w:firstLineChars="200" w:firstLine="640"/>
        <w:jc w:val="left"/>
        <w:rPr>
          <w:rFonts w:ascii="楷体" w:eastAsia="楷体" w:hAnsi="楷体" w:cs="仿宋_GB2312"/>
          <w:bCs/>
          <w:sz w:val="32"/>
          <w:szCs w:val="32"/>
        </w:rPr>
      </w:pPr>
      <w:r w:rsidRPr="00C14477">
        <w:rPr>
          <w:rFonts w:ascii="楷体" w:eastAsia="楷体" w:hAnsi="楷体" w:cs="仿宋_GB2312" w:hint="eastAsia"/>
          <w:bCs/>
          <w:sz w:val="32"/>
          <w:szCs w:val="32"/>
        </w:rPr>
        <w:t>(一)文章的审核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选择左侧菜单栏“待审文章”查看管辖栏目内待审核的新闻列表，如图：</w:t>
      </w:r>
    </w:p>
    <w:p w:rsidR="00802ED2" w:rsidRPr="00E4428E" w:rsidRDefault="00A00002">
      <w:pPr>
        <w:jc w:val="center"/>
        <w:rPr>
          <w:rFonts w:ascii="微软雅黑" w:eastAsia="微软雅黑" w:hAnsi="微软雅黑" w:cs="微软雅黑"/>
          <w:sz w:val="28"/>
          <w:szCs w:val="28"/>
        </w:rPr>
      </w:pPr>
      <w:r>
        <w:pict>
          <v:shape id="图片 16" o:spid="_x0000_i1040" type="#_x0000_t75" style="width:312.75pt;height:203.25pt;mso-position-horizontal-relative:page;mso-position-vertical-relative:page">
            <v:imagedata r:id="rId25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点击需要审核新闻后面的审核按钮，进入新闻详情页面对新闻内容进行仔细审阅，检查完成后点击顶部“审核”按钮进行审核状态设置。如图：</w:t>
      </w:r>
    </w:p>
    <w:p w:rsidR="00802ED2" w:rsidRPr="00E4428E" w:rsidRDefault="00A00002">
      <w:pPr>
        <w:pStyle w:val="a9"/>
      </w:pPr>
      <w:r>
        <w:lastRenderedPageBreak/>
        <w:pict>
          <v:shape id="图片 17" o:spid="_x0000_i1041" type="#_x0000_t75" style="width:312.75pt;height:199.5pt;mso-position-horizontal-relative:page;mso-position-vertical-relative:page">
            <v:imagedata r:id="rId26" o:title=""/>
          </v:shape>
        </w:pic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在审核页面选择审核通过/不通过，并点击“保存”按钮，即可完成新闻审核操作。如图：</w:t>
      </w:r>
    </w:p>
    <w:p w:rsidR="00802ED2" w:rsidRPr="00E4428E" w:rsidRDefault="00A00002">
      <w:pPr>
        <w:pStyle w:val="a9"/>
      </w:pPr>
      <w:r>
        <w:pict>
          <v:shape id="图片 18" o:spid="_x0000_i1042" type="#_x0000_t75" style="width:423.75pt;height:95.25pt;mso-position-horizontal-relative:page;mso-position-vertical-relative:page">
            <v:imagedata r:id="rId27" o:title=""/>
          </v:shape>
        </w:pict>
      </w:r>
    </w:p>
    <w:p w:rsidR="00802ED2" w:rsidRPr="00C14477" w:rsidRDefault="00802ED2" w:rsidP="00E4428E">
      <w:pPr>
        <w:spacing w:line="580" w:lineRule="exact"/>
        <w:ind w:firstLineChars="200" w:firstLine="640"/>
        <w:jc w:val="left"/>
        <w:rPr>
          <w:rFonts w:ascii="楷体" w:eastAsia="楷体" w:hAnsi="楷体" w:cs="仿宋_GB2312"/>
          <w:bCs/>
          <w:sz w:val="32"/>
          <w:szCs w:val="32"/>
        </w:rPr>
      </w:pPr>
      <w:r w:rsidRPr="00C14477">
        <w:rPr>
          <w:rFonts w:ascii="楷体" w:eastAsia="楷体" w:hAnsi="楷体" w:cs="仿宋_GB2312" w:hint="eastAsia"/>
          <w:bCs/>
          <w:sz w:val="32"/>
          <w:szCs w:val="32"/>
        </w:rPr>
        <w:t>(二)文章的发布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微软雅黑" w:eastAsia="微软雅黑" w:hAnsi="微软雅黑" w:cs="微软雅黑"/>
          <w:sz w:val="28"/>
          <w:szCs w:val="28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系通具备自动发布功能，所有终审通过的文章会自动进行发布。</w:t>
      </w:r>
    </w:p>
    <w:p w:rsidR="00802ED2" w:rsidRPr="00E4428E" w:rsidRDefault="00802ED2" w:rsidP="00E4428E">
      <w:pPr>
        <w:spacing w:line="58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 w:rsidRPr="00E4428E">
        <w:rPr>
          <w:rFonts w:ascii="黑体" w:eastAsia="黑体" w:hAnsi="黑体" w:cs="黑体" w:hint="eastAsia"/>
          <w:bCs/>
          <w:sz w:val="32"/>
          <w:szCs w:val="32"/>
        </w:rPr>
        <w:t>五、文章的修改</w:t>
      </w:r>
    </w:p>
    <w:p w:rsidR="00802ED2" w:rsidRPr="00E4428E" w:rsidRDefault="00802ED2" w:rsidP="00E4428E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点击文章管理后在右侧栏目列表中选择对应栏目，该栏目下的新闻将罗列在栏目列表右侧，点击需要修改的新闻后面的“查看”按钮，如图：</w:t>
      </w:r>
    </w:p>
    <w:p w:rsidR="00802ED2" w:rsidRPr="00E4428E" w:rsidRDefault="00261F93">
      <w:pPr>
        <w:spacing w:line="580" w:lineRule="exact"/>
        <w:ind w:firstLineChars="200" w:firstLine="42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261F93">
        <w:lastRenderedPageBreak/>
        <w:pict>
          <v:shape id="图片 3" o:spid="_x0000_s1041" type="#_x0000_t75" style="position:absolute;left:0;text-align:left;margin-left:48.45pt;margin-top:13.85pt;width:311.8pt;height:149.65pt;z-index:251669504" stroked="t">
            <v:imagedata r:id="rId28" o:title=""/>
            <w10:wrap type="topAndBottom"/>
          </v:shape>
        </w:pict>
      </w:r>
      <w:r w:rsidR="00802ED2"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进入文章详情页进行修改，完成后点击“保存”即可，如图：</w:t>
      </w:r>
    </w:p>
    <w:p w:rsidR="00802ED2" w:rsidRPr="00E4428E" w:rsidRDefault="00A00002">
      <w:pPr>
        <w:pStyle w:val="a9"/>
      </w:pPr>
      <w:r>
        <w:pict>
          <v:shape id="图片 19" o:spid="_x0000_i1043" type="#_x0000_t75" style="width:312.75pt;height:194.25pt;mso-position-horizontal-relative:page;mso-position-vertical-relative:page">
            <v:imagedata r:id="rId29" o:title=""/>
          </v:shape>
        </w:pict>
      </w:r>
    </w:p>
    <w:p w:rsidR="00802ED2" w:rsidRPr="00E4428E" w:rsidRDefault="00802ED2" w:rsidP="005A32F0">
      <w:pPr>
        <w:spacing w:line="52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 w:rsidRPr="00E4428E">
        <w:rPr>
          <w:rFonts w:ascii="黑体" w:eastAsia="黑体" w:hAnsi="黑体" w:cs="黑体" w:hint="eastAsia"/>
          <w:bCs/>
          <w:sz w:val="32"/>
          <w:szCs w:val="32"/>
        </w:rPr>
        <w:t>六、文章的删除</w:t>
      </w:r>
    </w:p>
    <w:p w:rsidR="00802ED2" w:rsidRPr="00E4428E" w:rsidRDefault="00802ED2" w:rsidP="005A32F0">
      <w:pPr>
        <w:spacing w:line="52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(一)删除“终审通过”状态的文章，该文章将会撤销发布，并将文章放入“回收站”，如删除操作是“误操作”需联系系统管理员确认后进行内容恢复。</w:t>
      </w:r>
    </w:p>
    <w:p w:rsidR="00802ED2" w:rsidRPr="00E4428E" w:rsidRDefault="00802ED2" w:rsidP="00A00002">
      <w:pPr>
        <w:spacing w:line="520" w:lineRule="exact"/>
        <w:ind w:firstLineChars="200" w:firstLine="640"/>
        <w:jc w:val="left"/>
        <w:rPr>
          <w:rFonts w:ascii="仿宋_GB2312" w:eastAsia="仿宋_GB2312" w:hAnsi="仿宋_GB2312" w:cs="仿宋_GB2312"/>
          <w:bCs/>
          <w:sz w:val="32"/>
          <w:szCs w:val="32"/>
        </w:rPr>
      </w:pPr>
      <w:r w:rsidRPr="00E4428E">
        <w:rPr>
          <w:rFonts w:ascii="仿宋_GB2312" w:eastAsia="仿宋_GB2312" w:hAnsi="仿宋_GB2312" w:cs="仿宋_GB2312" w:hint="eastAsia"/>
          <w:bCs/>
          <w:sz w:val="32"/>
          <w:szCs w:val="32"/>
        </w:rPr>
        <w:t>(二)删除非“终审通过”状态的文章，系统会将文章放入“回收站”，如删除操作是“误操作”需联系系统管理员确认后进行内容恢复。</w:t>
      </w:r>
    </w:p>
    <w:sectPr w:rsidR="00802ED2" w:rsidRPr="00E4428E" w:rsidSect="00E21481">
      <w:footerReference w:type="even" r:id="rId30"/>
      <w:footerReference w:type="default" r:id="rId31"/>
      <w:pgSz w:w="11906" w:h="16838" w:code="9"/>
      <w:pgMar w:top="1956" w:right="1474" w:bottom="1758" w:left="1588" w:header="851" w:footer="1049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DF6" w:rsidRDefault="001C4DF6" w:rsidP="001E5E16">
      <w:r>
        <w:separator/>
      </w:r>
    </w:p>
  </w:endnote>
  <w:endnote w:type="continuationSeparator" w:id="1">
    <w:p w:rsidR="001C4DF6" w:rsidRDefault="001C4DF6" w:rsidP="001E5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88A" w:rsidRPr="00A6688A" w:rsidRDefault="00A6688A" w:rsidP="00426285">
    <w:pPr>
      <w:pStyle w:val="a3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 w:hint="eastAsia"/>
        <w:sz w:val="24"/>
      </w:rPr>
      <w:t>—</w:t>
    </w:r>
    <w:sdt>
      <w:sdtPr>
        <w:rPr>
          <w:rFonts w:ascii="Times New Roman" w:hAnsi="Times New Roman" w:cs="Times New Roman"/>
          <w:sz w:val="24"/>
        </w:rPr>
        <w:id w:val="16610323"/>
        <w:docPartObj>
          <w:docPartGallery w:val="Page Numbers (Bottom of Page)"/>
          <w:docPartUnique/>
        </w:docPartObj>
      </w:sdtPr>
      <w:sdtContent>
        <w:r>
          <w:rPr>
            <w:rFonts w:ascii="Times New Roman" w:hAnsi="Times New Roman" w:cs="Times New Roman" w:hint="eastAsia"/>
            <w:sz w:val="24"/>
          </w:rPr>
          <w:t xml:space="preserve"> </w:t>
        </w:r>
        <w:r w:rsidR="00261F93" w:rsidRPr="00A6688A">
          <w:rPr>
            <w:rFonts w:ascii="Times New Roman" w:hAnsi="Times New Roman" w:cs="Times New Roman"/>
            <w:sz w:val="24"/>
          </w:rPr>
          <w:fldChar w:fldCharType="begin"/>
        </w:r>
        <w:r w:rsidRPr="00A6688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261F93" w:rsidRPr="00A6688A">
          <w:rPr>
            <w:rFonts w:ascii="Times New Roman" w:hAnsi="Times New Roman" w:cs="Times New Roman"/>
            <w:sz w:val="24"/>
          </w:rPr>
          <w:fldChar w:fldCharType="separate"/>
        </w:r>
        <w:r w:rsidR="00A00002" w:rsidRPr="00A00002">
          <w:rPr>
            <w:rFonts w:ascii="Times New Roman" w:hAnsi="Times New Roman" w:cs="Times New Roman"/>
            <w:noProof/>
            <w:sz w:val="24"/>
            <w:lang w:val="zh-CN"/>
          </w:rPr>
          <w:t>12</w:t>
        </w:r>
        <w:r w:rsidR="00261F93" w:rsidRPr="00A6688A">
          <w:rPr>
            <w:rFonts w:ascii="Times New Roman" w:hAnsi="Times New Roman" w:cs="Times New Roman"/>
            <w:sz w:val="24"/>
          </w:rPr>
          <w:fldChar w:fldCharType="end"/>
        </w:r>
        <w:r>
          <w:rPr>
            <w:rFonts w:ascii="Times New Roman" w:hAnsi="Times New Roman" w:cs="Times New Roman" w:hint="eastAsia"/>
            <w:sz w:val="24"/>
          </w:rPr>
          <w:t xml:space="preserve"> </w:t>
        </w:r>
        <w:r>
          <w:rPr>
            <w:rFonts w:ascii="Times New Roman" w:hAnsi="Times New Roman" w:cs="Times New Roman" w:hint="eastAsia"/>
            <w:sz w:val="24"/>
          </w:rPr>
          <w:t>—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88A" w:rsidRPr="00A6688A" w:rsidRDefault="00A6688A">
    <w:pPr>
      <w:pStyle w:val="a3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 w:hint="eastAsia"/>
        <w:sz w:val="24"/>
      </w:rPr>
      <w:t>—</w:t>
    </w:r>
    <w:r>
      <w:rPr>
        <w:rFonts w:ascii="Times New Roman" w:hAnsi="Times New Roman" w:cs="Times New Roman" w:hint="eastAsia"/>
        <w:sz w:val="24"/>
      </w:rPr>
      <w:t xml:space="preserve"> </w:t>
    </w:r>
    <w:sdt>
      <w:sdtPr>
        <w:rPr>
          <w:rFonts w:ascii="Times New Roman" w:hAnsi="Times New Roman" w:cs="Times New Roman"/>
          <w:sz w:val="24"/>
        </w:rPr>
        <w:id w:val="16610322"/>
        <w:docPartObj>
          <w:docPartGallery w:val="Page Numbers (Bottom of Page)"/>
          <w:docPartUnique/>
        </w:docPartObj>
      </w:sdtPr>
      <w:sdtContent>
        <w:r w:rsidR="00261F93" w:rsidRPr="00A6688A">
          <w:rPr>
            <w:rFonts w:ascii="Times New Roman" w:hAnsi="Times New Roman" w:cs="Times New Roman"/>
            <w:sz w:val="24"/>
          </w:rPr>
          <w:fldChar w:fldCharType="begin"/>
        </w:r>
        <w:r w:rsidRPr="00A6688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261F93" w:rsidRPr="00A6688A">
          <w:rPr>
            <w:rFonts w:ascii="Times New Roman" w:hAnsi="Times New Roman" w:cs="Times New Roman"/>
            <w:sz w:val="24"/>
          </w:rPr>
          <w:fldChar w:fldCharType="separate"/>
        </w:r>
        <w:r w:rsidR="00A00002" w:rsidRPr="00A00002">
          <w:rPr>
            <w:rFonts w:ascii="Times New Roman" w:hAnsi="Times New Roman" w:cs="Times New Roman"/>
            <w:noProof/>
            <w:sz w:val="24"/>
            <w:lang w:val="zh-CN"/>
          </w:rPr>
          <w:t>11</w:t>
        </w:r>
        <w:r w:rsidR="00261F93" w:rsidRPr="00A6688A">
          <w:rPr>
            <w:rFonts w:ascii="Times New Roman" w:hAnsi="Times New Roman" w:cs="Times New Roman"/>
            <w:sz w:val="24"/>
          </w:rPr>
          <w:fldChar w:fldCharType="end"/>
        </w:r>
        <w:r>
          <w:rPr>
            <w:rFonts w:ascii="Times New Roman" w:hAnsi="Times New Roman" w:cs="Times New Roman" w:hint="eastAsia"/>
            <w:sz w:val="24"/>
          </w:rPr>
          <w:t xml:space="preserve"> </w:t>
        </w:r>
        <w:r>
          <w:rPr>
            <w:rFonts w:ascii="Times New Roman" w:hAnsi="Times New Roman" w:cs="Times New Roman" w:hint="eastAsia"/>
            <w:sz w:val="24"/>
          </w:rPr>
          <w:t>—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DF6" w:rsidRDefault="001C4DF6" w:rsidP="001E5E16">
      <w:r>
        <w:separator/>
      </w:r>
    </w:p>
  </w:footnote>
  <w:footnote w:type="continuationSeparator" w:id="1">
    <w:p w:rsidR="001C4DF6" w:rsidRDefault="001C4DF6" w:rsidP="001E5E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A87570F"/>
    <w:multiLevelType w:val="singleLevel"/>
    <w:tmpl w:val="DA87570F"/>
    <w:lvl w:ilvl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9E954BF"/>
    <w:multiLevelType w:val="hybridMultilevel"/>
    <w:tmpl w:val="ADECB480"/>
    <w:lvl w:ilvl="0" w:tplc="3ED6131E">
      <w:start w:val="1"/>
      <w:numFmt w:val="bullet"/>
      <w:lvlText w:val="—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A9E2966"/>
    <w:multiLevelType w:val="singleLevel"/>
    <w:tmpl w:val="5A9E2966"/>
    <w:lvl w:ilvl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evenAndOddHeaders/>
  <w:drawingGridVerticalSpacing w:val="156"/>
  <w:noPunctuationKerning/>
  <w:characterSpacingControl w:val="compressPunctuation"/>
  <w:hdrShapeDefaults>
    <o:shapedefaults v:ext="edit" spidmax="11878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CED4B3D"/>
    <w:rsid w:val="0000757C"/>
    <w:rsid w:val="00015545"/>
    <w:rsid w:val="00016C20"/>
    <w:rsid w:val="00023705"/>
    <w:rsid w:val="000302B9"/>
    <w:rsid w:val="00034424"/>
    <w:rsid w:val="00040C72"/>
    <w:rsid w:val="00047763"/>
    <w:rsid w:val="00086F47"/>
    <w:rsid w:val="00096BAC"/>
    <w:rsid w:val="000A673F"/>
    <w:rsid w:val="000B19C7"/>
    <w:rsid w:val="000E5C1A"/>
    <w:rsid w:val="001003C5"/>
    <w:rsid w:val="001013FB"/>
    <w:rsid w:val="00114864"/>
    <w:rsid w:val="0012161D"/>
    <w:rsid w:val="00124A30"/>
    <w:rsid w:val="00127C07"/>
    <w:rsid w:val="001671A4"/>
    <w:rsid w:val="00173938"/>
    <w:rsid w:val="00190A46"/>
    <w:rsid w:val="00192725"/>
    <w:rsid w:val="001C4DF6"/>
    <w:rsid w:val="001C638A"/>
    <w:rsid w:val="001C6C13"/>
    <w:rsid w:val="001D2C4A"/>
    <w:rsid w:val="001D47A7"/>
    <w:rsid w:val="001E5E16"/>
    <w:rsid w:val="001F1401"/>
    <w:rsid w:val="00205D37"/>
    <w:rsid w:val="00211BF9"/>
    <w:rsid w:val="002332CA"/>
    <w:rsid w:val="00234047"/>
    <w:rsid w:val="00247654"/>
    <w:rsid w:val="00254B3F"/>
    <w:rsid w:val="00261F93"/>
    <w:rsid w:val="0027166F"/>
    <w:rsid w:val="0027585D"/>
    <w:rsid w:val="002800E1"/>
    <w:rsid w:val="002840D2"/>
    <w:rsid w:val="00296B12"/>
    <w:rsid w:val="002974E6"/>
    <w:rsid w:val="002A3F5B"/>
    <w:rsid w:val="002A478E"/>
    <w:rsid w:val="002B5026"/>
    <w:rsid w:val="002B7C67"/>
    <w:rsid w:val="002B7D64"/>
    <w:rsid w:val="002C3D1A"/>
    <w:rsid w:val="002E6940"/>
    <w:rsid w:val="003108D5"/>
    <w:rsid w:val="00352405"/>
    <w:rsid w:val="00356CEF"/>
    <w:rsid w:val="00373D06"/>
    <w:rsid w:val="00376949"/>
    <w:rsid w:val="003A65FA"/>
    <w:rsid w:val="003B08BB"/>
    <w:rsid w:val="003E437A"/>
    <w:rsid w:val="004239EB"/>
    <w:rsid w:val="00426285"/>
    <w:rsid w:val="00437045"/>
    <w:rsid w:val="00446E74"/>
    <w:rsid w:val="00463FEB"/>
    <w:rsid w:val="00490A3D"/>
    <w:rsid w:val="004A6B97"/>
    <w:rsid w:val="004C0B6D"/>
    <w:rsid w:val="004C1157"/>
    <w:rsid w:val="004C1448"/>
    <w:rsid w:val="004C65ED"/>
    <w:rsid w:val="004D3BBF"/>
    <w:rsid w:val="004D7327"/>
    <w:rsid w:val="00506EC4"/>
    <w:rsid w:val="0050797D"/>
    <w:rsid w:val="00516F48"/>
    <w:rsid w:val="005507D5"/>
    <w:rsid w:val="00560743"/>
    <w:rsid w:val="00563948"/>
    <w:rsid w:val="005828C0"/>
    <w:rsid w:val="00583D31"/>
    <w:rsid w:val="0058630F"/>
    <w:rsid w:val="00590598"/>
    <w:rsid w:val="00593F7E"/>
    <w:rsid w:val="005A32F0"/>
    <w:rsid w:val="005C07F9"/>
    <w:rsid w:val="005C27DC"/>
    <w:rsid w:val="005D5EBF"/>
    <w:rsid w:val="005F48D6"/>
    <w:rsid w:val="005F543A"/>
    <w:rsid w:val="00610E64"/>
    <w:rsid w:val="00615C07"/>
    <w:rsid w:val="00643D64"/>
    <w:rsid w:val="00674863"/>
    <w:rsid w:val="00683EF8"/>
    <w:rsid w:val="00695D5B"/>
    <w:rsid w:val="006A5B3B"/>
    <w:rsid w:val="00702389"/>
    <w:rsid w:val="00712485"/>
    <w:rsid w:val="0071742E"/>
    <w:rsid w:val="0072052A"/>
    <w:rsid w:val="00730521"/>
    <w:rsid w:val="007546D0"/>
    <w:rsid w:val="00756A7B"/>
    <w:rsid w:val="007624FD"/>
    <w:rsid w:val="00765D08"/>
    <w:rsid w:val="0076687A"/>
    <w:rsid w:val="00794509"/>
    <w:rsid w:val="00796D33"/>
    <w:rsid w:val="007A7FA8"/>
    <w:rsid w:val="007B4639"/>
    <w:rsid w:val="007B4A1A"/>
    <w:rsid w:val="007D05EE"/>
    <w:rsid w:val="007D590B"/>
    <w:rsid w:val="007D79FC"/>
    <w:rsid w:val="007E78DE"/>
    <w:rsid w:val="007F0313"/>
    <w:rsid w:val="007F75F9"/>
    <w:rsid w:val="00802ED2"/>
    <w:rsid w:val="008065CD"/>
    <w:rsid w:val="008248F9"/>
    <w:rsid w:val="0083335E"/>
    <w:rsid w:val="008342D2"/>
    <w:rsid w:val="0085440F"/>
    <w:rsid w:val="00874BB6"/>
    <w:rsid w:val="0087644B"/>
    <w:rsid w:val="008767BB"/>
    <w:rsid w:val="008929E9"/>
    <w:rsid w:val="008B6735"/>
    <w:rsid w:val="008C4A47"/>
    <w:rsid w:val="008C5527"/>
    <w:rsid w:val="008D0648"/>
    <w:rsid w:val="008D7F5F"/>
    <w:rsid w:val="008E5B82"/>
    <w:rsid w:val="008E6774"/>
    <w:rsid w:val="009175E6"/>
    <w:rsid w:val="00917C8E"/>
    <w:rsid w:val="009207D5"/>
    <w:rsid w:val="00921494"/>
    <w:rsid w:val="009330E6"/>
    <w:rsid w:val="0093480A"/>
    <w:rsid w:val="00936C64"/>
    <w:rsid w:val="00947A12"/>
    <w:rsid w:val="00955249"/>
    <w:rsid w:val="00955798"/>
    <w:rsid w:val="009762F2"/>
    <w:rsid w:val="00996142"/>
    <w:rsid w:val="00997B05"/>
    <w:rsid w:val="00997CFE"/>
    <w:rsid w:val="009A21A0"/>
    <w:rsid w:val="009B227E"/>
    <w:rsid w:val="009B63E8"/>
    <w:rsid w:val="009D1727"/>
    <w:rsid w:val="009D513E"/>
    <w:rsid w:val="009F202B"/>
    <w:rsid w:val="00A00002"/>
    <w:rsid w:val="00A07683"/>
    <w:rsid w:val="00A2703C"/>
    <w:rsid w:val="00A42596"/>
    <w:rsid w:val="00A6688A"/>
    <w:rsid w:val="00A67A96"/>
    <w:rsid w:val="00A7506C"/>
    <w:rsid w:val="00A917E2"/>
    <w:rsid w:val="00A919F2"/>
    <w:rsid w:val="00A94296"/>
    <w:rsid w:val="00AB200E"/>
    <w:rsid w:val="00AB4AAD"/>
    <w:rsid w:val="00AC21F7"/>
    <w:rsid w:val="00AF0B1E"/>
    <w:rsid w:val="00AF6934"/>
    <w:rsid w:val="00B24984"/>
    <w:rsid w:val="00B33E11"/>
    <w:rsid w:val="00B4347B"/>
    <w:rsid w:val="00B6283A"/>
    <w:rsid w:val="00B631FE"/>
    <w:rsid w:val="00B7214A"/>
    <w:rsid w:val="00B75CA8"/>
    <w:rsid w:val="00B80EED"/>
    <w:rsid w:val="00B867FE"/>
    <w:rsid w:val="00B96587"/>
    <w:rsid w:val="00BA37BC"/>
    <w:rsid w:val="00BA70D9"/>
    <w:rsid w:val="00BB51F1"/>
    <w:rsid w:val="00BE5B46"/>
    <w:rsid w:val="00BF176D"/>
    <w:rsid w:val="00BF4448"/>
    <w:rsid w:val="00C0218A"/>
    <w:rsid w:val="00C05951"/>
    <w:rsid w:val="00C067BF"/>
    <w:rsid w:val="00C14477"/>
    <w:rsid w:val="00C268FC"/>
    <w:rsid w:val="00C274F4"/>
    <w:rsid w:val="00C41714"/>
    <w:rsid w:val="00C4571F"/>
    <w:rsid w:val="00C622A4"/>
    <w:rsid w:val="00C64D91"/>
    <w:rsid w:val="00C74548"/>
    <w:rsid w:val="00C755B1"/>
    <w:rsid w:val="00C76636"/>
    <w:rsid w:val="00C852CD"/>
    <w:rsid w:val="00C857D7"/>
    <w:rsid w:val="00CB5E66"/>
    <w:rsid w:val="00CC35E3"/>
    <w:rsid w:val="00CC6EDB"/>
    <w:rsid w:val="00CD5A9C"/>
    <w:rsid w:val="00CF3928"/>
    <w:rsid w:val="00D0282E"/>
    <w:rsid w:val="00D25953"/>
    <w:rsid w:val="00D3013D"/>
    <w:rsid w:val="00D362D0"/>
    <w:rsid w:val="00D3765E"/>
    <w:rsid w:val="00D43430"/>
    <w:rsid w:val="00D54DAA"/>
    <w:rsid w:val="00D74C84"/>
    <w:rsid w:val="00D7643B"/>
    <w:rsid w:val="00D80FB3"/>
    <w:rsid w:val="00D82F84"/>
    <w:rsid w:val="00D94BA6"/>
    <w:rsid w:val="00DA1771"/>
    <w:rsid w:val="00DA4614"/>
    <w:rsid w:val="00DA5AE7"/>
    <w:rsid w:val="00DB1B22"/>
    <w:rsid w:val="00DB7FA3"/>
    <w:rsid w:val="00DC2C1F"/>
    <w:rsid w:val="00DD5D17"/>
    <w:rsid w:val="00DD630B"/>
    <w:rsid w:val="00DE7CD3"/>
    <w:rsid w:val="00DF44BC"/>
    <w:rsid w:val="00E02272"/>
    <w:rsid w:val="00E21481"/>
    <w:rsid w:val="00E30CA0"/>
    <w:rsid w:val="00E42FD9"/>
    <w:rsid w:val="00E4428E"/>
    <w:rsid w:val="00E54A6B"/>
    <w:rsid w:val="00E60E68"/>
    <w:rsid w:val="00E925E6"/>
    <w:rsid w:val="00EA4920"/>
    <w:rsid w:val="00EC0B54"/>
    <w:rsid w:val="00ED2CEE"/>
    <w:rsid w:val="00ED54BF"/>
    <w:rsid w:val="00F022CA"/>
    <w:rsid w:val="00F33651"/>
    <w:rsid w:val="00F42B97"/>
    <w:rsid w:val="00F42F34"/>
    <w:rsid w:val="00F5316A"/>
    <w:rsid w:val="00F604B5"/>
    <w:rsid w:val="00F60BA5"/>
    <w:rsid w:val="00F616AA"/>
    <w:rsid w:val="00F754E8"/>
    <w:rsid w:val="00F949C3"/>
    <w:rsid w:val="00F97905"/>
    <w:rsid w:val="00FB1DC4"/>
    <w:rsid w:val="00FC345B"/>
    <w:rsid w:val="00FC4BC6"/>
    <w:rsid w:val="00FC6AA3"/>
    <w:rsid w:val="00FD132E"/>
    <w:rsid w:val="00FD640A"/>
    <w:rsid w:val="00FD6D0A"/>
    <w:rsid w:val="00FE2F28"/>
    <w:rsid w:val="00FE31EC"/>
    <w:rsid w:val="00FE4345"/>
    <w:rsid w:val="00FF0F2A"/>
    <w:rsid w:val="00FF7391"/>
    <w:rsid w:val="13E95654"/>
    <w:rsid w:val="18A50CDB"/>
    <w:rsid w:val="2071773B"/>
    <w:rsid w:val="224144E8"/>
    <w:rsid w:val="27F34345"/>
    <w:rsid w:val="2E722310"/>
    <w:rsid w:val="30231405"/>
    <w:rsid w:val="3A6A5E3D"/>
    <w:rsid w:val="43797E45"/>
    <w:rsid w:val="43884ABF"/>
    <w:rsid w:val="44473566"/>
    <w:rsid w:val="47713337"/>
    <w:rsid w:val="552D4BB0"/>
    <w:rsid w:val="5C950233"/>
    <w:rsid w:val="5CED4B3D"/>
    <w:rsid w:val="6D535020"/>
    <w:rsid w:val="6F8642A1"/>
    <w:rsid w:val="7EFC0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Date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5E1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108D5"/>
    <w:pPr>
      <w:spacing w:before="100" w:beforeAutospacing="1" w:after="100" w:afterAutospacing="1"/>
      <w:jc w:val="left"/>
      <w:outlineLvl w:val="0"/>
    </w:pPr>
    <w:rPr>
      <w:rFonts w:ascii="宋体" w:eastAsia="宋体" w:hAnsi="宋体" w:cs="Times New Roman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1E5E1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1E5E1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1E5E1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21">
    <w:name w:val="font21"/>
    <w:basedOn w:val="a0"/>
    <w:qFormat/>
    <w:rsid w:val="001E5E16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sid w:val="001E5E16"/>
    <w:rPr>
      <w:rFonts w:ascii="宋体" w:eastAsia="宋体" w:hAnsi="宋体" w:cs="宋体" w:hint="eastAsia"/>
      <w:color w:val="FF0000"/>
      <w:sz w:val="24"/>
      <w:szCs w:val="24"/>
      <w:u w:val="none"/>
    </w:rPr>
  </w:style>
  <w:style w:type="character" w:customStyle="1" w:styleId="font51">
    <w:name w:val="font51"/>
    <w:basedOn w:val="a0"/>
    <w:qFormat/>
    <w:rsid w:val="001E5E16"/>
    <w:rPr>
      <w:rFonts w:ascii="Times New Roman" w:hAnsi="Times New Roman" w:cs="Times New Roman" w:hint="default"/>
      <w:color w:val="FF0000"/>
      <w:sz w:val="24"/>
      <w:szCs w:val="24"/>
      <w:u w:val="none"/>
    </w:rPr>
  </w:style>
  <w:style w:type="character" w:customStyle="1" w:styleId="font11">
    <w:name w:val="font11"/>
    <w:basedOn w:val="a0"/>
    <w:qFormat/>
    <w:rsid w:val="001E5E16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61">
    <w:name w:val="font61"/>
    <w:basedOn w:val="a0"/>
    <w:qFormat/>
    <w:rsid w:val="001E5E16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paragraph" w:styleId="a6">
    <w:name w:val="Date"/>
    <w:basedOn w:val="a"/>
    <w:next w:val="a"/>
    <w:link w:val="Char0"/>
    <w:uiPriority w:val="99"/>
    <w:qFormat/>
    <w:rsid w:val="009B63E8"/>
    <w:rPr>
      <w:rFonts w:ascii="Times New Roman" w:eastAsia="仿宋_GB2312" w:hAnsi="Times New Roman" w:cs="Times New Roman"/>
      <w:sz w:val="32"/>
      <w:szCs w:val="20"/>
    </w:rPr>
  </w:style>
  <w:style w:type="character" w:customStyle="1" w:styleId="Char0">
    <w:name w:val="日期 Char"/>
    <w:basedOn w:val="a0"/>
    <w:link w:val="a6"/>
    <w:uiPriority w:val="99"/>
    <w:qFormat/>
    <w:rsid w:val="009B63E8"/>
    <w:rPr>
      <w:rFonts w:eastAsia="仿宋_GB2312"/>
      <w:kern w:val="2"/>
      <w:sz w:val="32"/>
    </w:rPr>
  </w:style>
  <w:style w:type="character" w:customStyle="1" w:styleId="1Char">
    <w:name w:val="标题 1 Char"/>
    <w:basedOn w:val="a0"/>
    <w:link w:val="1"/>
    <w:rsid w:val="003108D5"/>
    <w:rPr>
      <w:rFonts w:ascii="宋体" w:hAnsi="宋体"/>
      <w:b/>
      <w:kern w:val="44"/>
      <w:sz w:val="48"/>
      <w:szCs w:val="48"/>
    </w:rPr>
  </w:style>
  <w:style w:type="character" w:customStyle="1" w:styleId="Char">
    <w:name w:val="页脚 Char"/>
    <w:basedOn w:val="a0"/>
    <w:link w:val="a3"/>
    <w:uiPriority w:val="99"/>
    <w:rsid w:val="00463FEB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7">
    <w:name w:val="Plain Text"/>
    <w:basedOn w:val="a"/>
    <w:link w:val="Char1"/>
    <w:rsid w:val="007E78DE"/>
    <w:rPr>
      <w:rFonts w:ascii="宋体" w:eastAsia="宋体" w:hAnsi="Courier New" w:cs="Times New Roman"/>
      <w:sz w:val="28"/>
      <w:szCs w:val="20"/>
    </w:rPr>
  </w:style>
  <w:style w:type="character" w:customStyle="1" w:styleId="Char1">
    <w:name w:val="纯文本 Char"/>
    <w:basedOn w:val="a0"/>
    <w:link w:val="a7"/>
    <w:rsid w:val="007E78DE"/>
    <w:rPr>
      <w:rFonts w:ascii="宋体" w:hAnsi="Courier New"/>
      <w:kern w:val="2"/>
      <w:sz w:val="28"/>
    </w:rPr>
  </w:style>
  <w:style w:type="paragraph" w:styleId="a8">
    <w:name w:val="Normal (Web)"/>
    <w:basedOn w:val="a"/>
    <w:uiPriority w:val="99"/>
    <w:qFormat/>
    <w:rsid w:val="007E78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Body Text"/>
    <w:basedOn w:val="a"/>
    <w:link w:val="Char2"/>
    <w:rsid w:val="007E78DE"/>
    <w:pPr>
      <w:jc w:val="center"/>
    </w:pPr>
    <w:rPr>
      <w:rFonts w:ascii="Times New Roman" w:eastAsia="宋体" w:hAnsi="Times New Roman" w:cs="Times New Roman"/>
      <w:sz w:val="36"/>
    </w:rPr>
  </w:style>
  <w:style w:type="character" w:customStyle="1" w:styleId="Char2">
    <w:name w:val="正文文本 Char"/>
    <w:basedOn w:val="a0"/>
    <w:link w:val="a9"/>
    <w:rsid w:val="007E78DE"/>
    <w:rPr>
      <w:kern w:val="2"/>
      <w:sz w:val="36"/>
      <w:szCs w:val="24"/>
    </w:rPr>
  </w:style>
  <w:style w:type="paragraph" w:styleId="aa">
    <w:name w:val="Balloon Text"/>
    <w:basedOn w:val="a"/>
    <w:link w:val="Char3"/>
    <w:rsid w:val="00683EF8"/>
    <w:rPr>
      <w:sz w:val="18"/>
      <w:szCs w:val="18"/>
    </w:rPr>
  </w:style>
  <w:style w:type="character" w:customStyle="1" w:styleId="Char3">
    <w:name w:val="批注框文本 Char"/>
    <w:basedOn w:val="a0"/>
    <w:link w:val="aa"/>
    <w:rsid w:val="00683EF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Hyperlink"/>
    <w:rsid w:val="004C11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2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x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2800916-EC2D-4087-8AE9-4805A32407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12</Pages>
  <Words>278</Words>
  <Characters>1585</Characters>
  <Application>Microsoft Office Word</Application>
  <DocSecurity>0</DocSecurity>
  <Lines>13</Lines>
  <Paragraphs>3</Paragraphs>
  <ScaleCrop>false</ScaleCrop>
  <Company>China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</dc:creator>
  <cp:lastModifiedBy>lenovo</cp:lastModifiedBy>
  <cp:revision>5</cp:revision>
  <cp:lastPrinted>2023-03-20T07:59:00Z</cp:lastPrinted>
  <dcterms:created xsi:type="dcterms:W3CDTF">2023-03-21T02:20:00Z</dcterms:created>
  <dcterms:modified xsi:type="dcterms:W3CDTF">2023-03-21T02:21:00Z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